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1E768C">
        <w:rPr>
          <w:rFonts w:ascii="Arial" w:hAnsi="Arial" w:cs="Arial"/>
          <w:b/>
          <w:noProof/>
          <w:sz w:val="20"/>
          <w:szCs w:val="20"/>
          <w:lang w:eastAsia="en-IE"/>
        </w:rPr>
        <w:drawing>
          <wp:inline distT="0" distB="0" distL="0" distR="0" wp14:anchorId="17FD97B0" wp14:editId="76B0EF62">
            <wp:extent cx="831215" cy="947651"/>
            <wp:effectExtent l="0" t="0" r="6985" b="5080"/>
            <wp:docPr id="1" name="Picture 1" descr="C:\Users\Ger\Desktop\coolcappa logo\logo modiifed a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\Desktop\coolcappa logo\logo modiifed ag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25" cy="9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Coolcappa N.S.</w:t>
      </w:r>
    </w:p>
    <w:p w:rsid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ANNUAL ADMISSIONS NOTICE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proofErr w:type="gramStart"/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in</w:t>
      </w:r>
      <w:proofErr w:type="gramEnd"/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 xml:space="preserve"> r</w:t>
      </w:r>
      <w:r w:rsidR="0012193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espect of admissions to the 2024/2025</w:t>
      </w: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 xml:space="preserve"> School Year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 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Admission Policy and Application Form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>A copy of the school’s Admission Policy and the Application</w:t>
      </w:r>
      <w:r w:rsidR="00CE0E68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 xml:space="preserve"> Form for Admission for the 2024/2025</w:t>
      </w:r>
      <w:bookmarkStart w:id="0" w:name="_GoBack"/>
      <w:bookmarkEnd w:id="0"/>
      <w:r w:rsidRPr="00AC619D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 xml:space="preserve"> school year is available online at </w:t>
      </w:r>
      <w:r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>www.coolcappans.com</w:t>
      </w:r>
      <w:r w:rsidRPr="00AC619D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 xml:space="preserve"> 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 </w:t>
      </w:r>
    </w:p>
    <w:p w:rsidR="00AC619D" w:rsidRPr="00AC619D" w:rsidRDefault="0012193A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PART 1 - Admissions to the 2024/2025</w:t>
      </w:r>
      <w:r w:rsidR="00AC619D"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 xml:space="preserve"> school year 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 xml:space="preserve">Application and Decision </w:t>
      </w:r>
      <w:r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Dates for admission to Coolcappa NS</w:t>
      </w:r>
      <w:r w:rsidR="0012193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 xml:space="preserve"> 2024/2025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>The following are the dates applicable for admission to Junior Infants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 </w:t>
      </w:r>
    </w:p>
    <w:tbl>
      <w:tblPr>
        <w:tblW w:w="8998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  <w:gridCol w:w="1849"/>
      </w:tblGrid>
      <w:tr w:rsidR="00AC619D" w:rsidRPr="00AC619D" w:rsidTr="00AC619D">
        <w:trPr>
          <w:trHeight w:val="485"/>
        </w:trPr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AC619D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 w:rsidRPr="00AC619D"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  <w:t>The school will commence accepting applications for admission 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12193A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>January 8</w:t>
            </w:r>
            <w:r w:rsidRPr="0012193A"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vertAlign w:val="superscript"/>
                <w:lang w:eastAsia="en-IE"/>
              </w:rPr>
              <w:t>th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 xml:space="preserve">  2024</w:t>
            </w:r>
          </w:p>
        </w:tc>
      </w:tr>
      <w:tr w:rsidR="00AC619D" w:rsidRPr="00AC619D" w:rsidTr="00AC619D">
        <w:trPr>
          <w:trHeight w:val="723"/>
        </w:trPr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AC619D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 w:rsidRPr="00AC619D"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  <w:t>The school shall cease accepting applications for admission 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12193A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>April 8</w:t>
            </w:r>
            <w:r w:rsidRPr="0012193A"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vertAlign w:val="superscript"/>
                <w:lang w:eastAsia="en-IE"/>
              </w:rPr>
              <w:t>th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 xml:space="preserve">  2024</w:t>
            </w:r>
            <w:r w:rsidR="00AC619D" w:rsidRPr="00AC619D"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 xml:space="preserve"> at 3pm</w:t>
            </w:r>
          </w:p>
        </w:tc>
      </w:tr>
      <w:tr w:rsidR="00AC619D" w:rsidRPr="00AC619D" w:rsidTr="00AC619D">
        <w:trPr>
          <w:trHeight w:val="712"/>
        </w:trPr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AC619D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 w:rsidRPr="00AC619D"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is   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12193A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> April 15</w:t>
            </w:r>
            <w:r w:rsidRPr="0012193A"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vertAlign w:val="superscript"/>
                <w:lang w:eastAsia="en-IE"/>
              </w:rPr>
              <w:t>th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 xml:space="preserve">  2024</w:t>
            </w:r>
          </w:p>
        </w:tc>
      </w:tr>
      <w:tr w:rsidR="00AC619D" w:rsidRPr="00AC619D" w:rsidTr="00AC619D">
        <w:trPr>
          <w:trHeight w:val="723"/>
        </w:trPr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AC619D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 w:rsidRPr="00AC619D"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C619D" w:rsidRPr="00AC619D" w:rsidRDefault="0012193A" w:rsidP="00AC619D">
            <w:pPr>
              <w:spacing w:after="300" w:line="240" w:lineRule="auto"/>
              <w:rPr>
                <w:rFonts w:ascii="Source Sans Pro" w:eastAsia="Times New Roman" w:hAnsi="Source Sans Pro" w:cs="Times New Roman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>April 22</w:t>
            </w:r>
            <w:r w:rsidRPr="0012193A"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vertAlign w:val="superscript"/>
                <w:lang w:eastAsia="en-IE"/>
              </w:rPr>
              <w:t>nd</w:t>
            </w:r>
            <w:r>
              <w:rPr>
                <w:rFonts w:ascii="Source Sans Pro" w:eastAsia="Times New Roman" w:hAnsi="Source Sans Pro" w:cs="Times New Roman"/>
                <w:b/>
                <w:bCs/>
                <w:color w:val="444444"/>
                <w:sz w:val="21"/>
                <w:szCs w:val="21"/>
                <w:lang w:eastAsia="en-IE"/>
              </w:rPr>
              <w:t xml:space="preserve">  2024</w:t>
            </w:r>
          </w:p>
        </w:tc>
      </w:tr>
    </w:tbl>
    <w:p w:rsidR="00AC619D" w:rsidRPr="00AC619D" w:rsidRDefault="00AC619D" w:rsidP="00AC619D">
      <w:pPr>
        <w:shd w:val="clear" w:color="auto" w:fill="F8F8F8"/>
        <w:spacing w:after="300" w:line="240" w:lineRule="auto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> </w:t>
      </w: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Note: the school will consider and issue decisions on late applications in accordance with the school’s admission policy. </w:t>
      </w:r>
    </w:p>
    <w:p w:rsid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i/>
          <w:iCs/>
          <w:color w:val="444444"/>
          <w:sz w:val="21"/>
          <w:szCs w:val="21"/>
          <w:lang w:eastAsia="en-IE"/>
        </w:rPr>
        <w:t>Failure to accept an offer within the prescribed period above may result in the offer being withdrawn</w:t>
      </w:r>
    </w:p>
    <w:p w:rsidR="00AC619D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Number of pla</w:t>
      </w:r>
      <w:r w:rsidR="0012193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lang w:eastAsia="en-IE"/>
        </w:rPr>
        <w:t>ces being made available in 2024/2025</w:t>
      </w:r>
    </w:p>
    <w:p w:rsidR="00000584" w:rsidRPr="00AC619D" w:rsidRDefault="00AC619D" w:rsidP="00AC619D">
      <w:pPr>
        <w:shd w:val="clear" w:color="auto" w:fill="F8F8F8"/>
        <w:spacing w:after="300" w:line="240" w:lineRule="auto"/>
        <w:jc w:val="center"/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</w:pPr>
      <w:r w:rsidRPr="00AC619D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>The number of places being made available in Ju</w:t>
      </w:r>
      <w:r w:rsidR="0012193A">
        <w:rPr>
          <w:rFonts w:ascii="Source Sans Pro" w:eastAsia="Times New Roman" w:hAnsi="Source Sans Pro" w:cs="Times New Roman"/>
          <w:color w:val="444444"/>
          <w:sz w:val="21"/>
          <w:szCs w:val="21"/>
          <w:lang w:eastAsia="en-IE"/>
        </w:rPr>
        <w:t>nior Infants in 2024/2025 is 12</w:t>
      </w:r>
    </w:p>
    <w:sectPr w:rsidR="00000584" w:rsidRPr="00AC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libri"/>
    <w:panose1 w:val="020B0503030403020204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9D"/>
    <w:rsid w:val="00000584"/>
    <w:rsid w:val="0012193A"/>
    <w:rsid w:val="006D161D"/>
    <w:rsid w:val="00AC619D"/>
    <w:rsid w:val="00C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8B38-EFD5-4BD9-BF6D-14D77F93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2023-12-12T13:53:00Z</dcterms:created>
  <dcterms:modified xsi:type="dcterms:W3CDTF">2023-12-12T14:02:00Z</dcterms:modified>
</cp:coreProperties>
</file>